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EBFA" w14:textId="3B0981EB" w:rsidR="00EA0F96" w:rsidRPr="002B444A" w:rsidRDefault="00EA0F96" w:rsidP="00EA0F96">
      <w:pPr>
        <w:snapToGrid w:val="0"/>
        <w:jc w:val="center"/>
        <w:rPr>
          <w:sz w:val="32"/>
          <w:szCs w:val="32"/>
        </w:rPr>
      </w:pPr>
      <w:r w:rsidRPr="002B444A">
        <w:rPr>
          <w:rFonts w:hint="eastAsia"/>
          <w:sz w:val="32"/>
          <w:szCs w:val="32"/>
        </w:rPr>
        <w:t>第</w:t>
      </w:r>
      <w:r w:rsidR="00B875CF">
        <w:rPr>
          <w:rFonts w:hint="eastAsia"/>
          <w:sz w:val="32"/>
          <w:szCs w:val="32"/>
        </w:rPr>
        <w:t>２０</w:t>
      </w:r>
      <w:r w:rsidRPr="002B444A">
        <w:rPr>
          <w:sz w:val="32"/>
          <w:szCs w:val="32"/>
        </w:rPr>
        <w:t>回戸田</w:t>
      </w:r>
      <w:r w:rsidR="00263F5F" w:rsidRPr="002B444A">
        <w:rPr>
          <w:rFonts w:hint="eastAsia"/>
          <w:sz w:val="32"/>
          <w:szCs w:val="32"/>
        </w:rPr>
        <w:t>マスターズ</w:t>
      </w:r>
      <w:r w:rsidRPr="002B444A">
        <w:rPr>
          <w:sz w:val="32"/>
          <w:szCs w:val="32"/>
        </w:rPr>
        <w:t>レガッタ開催要項</w:t>
      </w:r>
    </w:p>
    <w:p w14:paraId="54D4A95D" w14:textId="77777777" w:rsidR="00EA0F96" w:rsidRPr="00B875CF" w:rsidRDefault="00EA0F96" w:rsidP="00EA0F96">
      <w:pPr>
        <w:snapToGrid w:val="0"/>
      </w:pPr>
    </w:p>
    <w:p w14:paraId="7D7242ED" w14:textId="1345FCA6" w:rsidR="00EA0F96" w:rsidRPr="002B444A" w:rsidRDefault="00263F5F" w:rsidP="00EA0F96">
      <w:pPr>
        <w:snapToGrid w:val="0"/>
        <w:rPr>
          <w:sz w:val="22"/>
        </w:rPr>
      </w:pPr>
      <w:r w:rsidRPr="002B444A">
        <w:rPr>
          <w:rFonts w:hint="eastAsia"/>
          <w:sz w:val="22"/>
        </w:rPr>
        <w:t>１</w:t>
      </w:r>
      <w:r w:rsidR="00EA0F96" w:rsidRPr="002B444A">
        <w:rPr>
          <w:sz w:val="22"/>
        </w:rPr>
        <w:t xml:space="preserve"> 名称</w:t>
      </w:r>
      <w:r w:rsidR="00B875CF">
        <w:rPr>
          <w:rFonts w:hint="eastAsia"/>
          <w:sz w:val="22"/>
        </w:rPr>
        <w:t xml:space="preserve">　</w:t>
      </w:r>
      <w:r w:rsidR="00EA0F96" w:rsidRPr="002B444A">
        <w:rPr>
          <w:sz w:val="22"/>
        </w:rPr>
        <w:t>第</w:t>
      </w:r>
      <w:r w:rsidR="00B875CF">
        <w:rPr>
          <w:rFonts w:hint="eastAsia"/>
          <w:sz w:val="22"/>
        </w:rPr>
        <w:t>２０</w:t>
      </w:r>
      <w:r w:rsidR="00EA0F96" w:rsidRPr="002B444A">
        <w:rPr>
          <w:sz w:val="22"/>
        </w:rPr>
        <w:t>回戸田</w:t>
      </w:r>
      <w:r w:rsidRPr="002B444A">
        <w:rPr>
          <w:rFonts w:hint="eastAsia"/>
          <w:sz w:val="22"/>
        </w:rPr>
        <w:t>マスターズ</w:t>
      </w:r>
      <w:r w:rsidR="00EA0F96" w:rsidRPr="002B444A">
        <w:rPr>
          <w:sz w:val="22"/>
        </w:rPr>
        <w:t xml:space="preserve">レガッタ </w:t>
      </w:r>
    </w:p>
    <w:p w14:paraId="237E7EC0" w14:textId="3E84938A" w:rsidR="00EA0F96" w:rsidRPr="002B444A" w:rsidRDefault="00EA0F96" w:rsidP="00EA0F96">
      <w:pPr>
        <w:snapToGrid w:val="0"/>
        <w:rPr>
          <w:sz w:val="22"/>
        </w:rPr>
      </w:pPr>
      <w:r w:rsidRPr="002B444A">
        <w:rPr>
          <w:sz w:val="22"/>
        </w:rPr>
        <w:t>２ 主催  埼玉県</w:t>
      </w:r>
      <w:r w:rsidR="00B875CF">
        <w:rPr>
          <w:rFonts w:hint="eastAsia"/>
          <w:sz w:val="22"/>
        </w:rPr>
        <w:t>ローイング</w:t>
      </w:r>
      <w:r w:rsidRPr="002B444A">
        <w:rPr>
          <w:sz w:val="22"/>
        </w:rPr>
        <w:t xml:space="preserve">協会 </w:t>
      </w:r>
    </w:p>
    <w:p w14:paraId="46D160F2" w14:textId="48C84CB9" w:rsidR="00EA0F96" w:rsidRPr="002B444A" w:rsidRDefault="00EA0F96" w:rsidP="00EA0F96">
      <w:pPr>
        <w:snapToGrid w:val="0"/>
        <w:rPr>
          <w:sz w:val="22"/>
          <w:lang w:eastAsia="zh-TW"/>
        </w:rPr>
      </w:pPr>
      <w:r w:rsidRPr="002B444A">
        <w:rPr>
          <w:sz w:val="22"/>
          <w:lang w:eastAsia="zh-TW"/>
        </w:rPr>
        <w:t xml:space="preserve">３ 後援  戸田市   </w:t>
      </w:r>
    </w:p>
    <w:p w14:paraId="6980EB8B" w14:textId="5BFB0A55" w:rsidR="00EA0F96" w:rsidRPr="002B444A" w:rsidRDefault="00EA0F96" w:rsidP="00EA0F96">
      <w:pPr>
        <w:snapToGrid w:val="0"/>
        <w:rPr>
          <w:sz w:val="22"/>
          <w:lang w:eastAsia="zh-TW"/>
        </w:rPr>
      </w:pPr>
      <w:r w:rsidRPr="002B444A">
        <w:rPr>
          <w:sz w:val="22"/>
          <w:lang w:eastAsia="zh-TW"/>
        </w:rPr>
        <w:t xml:space="preserve">４ 日時  </w:t>
      </w:r>
      <w:r w:rsidRPr="002B444A">
        <w:rPr>
          <w:rFonts w:hint="eastAsia"/>
          <w:sz w:val="22"/>
          <w:lang w:eastAsia="zh-TW"/>
        </w:rPr>
        <w:t>令和</w:t>
      </w:r>
      <w:r w:rsidR="00B875CF">
        <w:rPr>
          <w:rFonts w:hint="eastAsia"/>
          <w:sz w:val="22"/>
        </w:rPr>
        <w:t>８</w:t>
      </w:r>
      <w:r w:rsidRPr="002B444A">
        <w:rPr>
          <w:sz w:val="22"/>
          <w:lang w:eastAsia="zh-TW"/>
        </w:rPr>
        <w:t>年５月</w:t>
      </w:r>
      <w:r w:rsidR="002B444A" w:rsidRPr="002B444A">
        <w:rPr>
          <w:rFonts w:hint="eastAsia"/>
          <w:sz w:val="22"/>
        </w:rPr>
        <w:t>3</w:t>
      </w:r>
      <w:r w:rsidRPr="002B444A">
        <w:rPr>
          <w:sz w:val="22"/>
          <w:lang w:eastAsia="zh-TW"/>
        </w:rPr>
        <w:t>日（</w:t>
      </w:r>
      <w:r w:rsidR="00B875CF">
        <w:rPr>
          <w:rFonts w:hint="eastAsia"/>
          <w:sz w:val="22"/>
        </w:rPr>
        <w:t>日</w:t>
      </w:r>
      <w:r w:rsidRPr="002B444A">
        <w:rPr>
          <w:sz w:val="22"/>
          <w:lang w:eastAsia="zh-TW"/>
        </w:rPr>
        <w:t>）～５月</w:t>
      </w:r>
      <w:r w:rsidR="002B444A" w:rsidRPr="002B444A">
        <w:rPr>
          <w:rFonts w:hint="eastAsia"/>
          <w:sz w:val="22"/>
        </w:rPr>
        <w:t>4</w:t>
      </w:r>
      <w:r w:rsidRPr="002B444A">
        <w:rPr>
          <w:sz w:val="22"/>
          <w:lang w:eastAsia="zh-TW"/>
        </w:rPr>
        <w:t>日（</w:t>
      </w:r>
      <w:r w:rsidR="00B875CF">
        <w:rPr>
          <w:rFonts w:hint="eastAsia"/>
          <w:sz w:val="22"/>
        </w:rPr>
        <w:t>月</w:t>
      </w:r>
      <w:r w:rsidR="00D53D07" w:rsidRPr="002B444A">
        <w:rPr>
          <w:sz w:val="22"/>
          <w:lang w:eastAsia="zh-TW"/>
        </w:rPr>
        <w:t>）２</w:t>
      </w:r>
      <w:r w:rsidRPr="002B444A">
        <w:rPr>
          <w:sz w:val="22"/>
          <w:lang w:eastAsia="zh-TW"/>
        </w:rPr>
        <w:t xml:space="preserve">日間 </w:t>
      </w:r>
    </w:p>
    <w:p w14:paraId="11D92637" w14:textId="62290D95" w:rsidR="00EA0F96" w:rsidRPr="002B444A" w:rsidRDefault="00EA0F96" w:rsidP="00EA0F96">
      <w:pPr>
        <w:snapToGrid w:val="0"/>
        <w:rPr>
          <w:sz w:val="22"/>
          <w:lang w:eastAsia="zh-TW"/>
        </w:rPr>
      </w:pPr>
      <w:r w:rsidRPr="002B444A">
        <w:rPr>
          <w:sz w:val="22"/>
          <w:lang w:eastAsia="zh-TW"/>
        </w:rPr>
        <w:t xml:space="preserve">５ 会場  埼玉県戸田市 </w:t>
      </w:r>
      <w:r w:rsidR="00B875CF">
        <w:rPr>
          <w:rFonts w:hint="eastAsia"/>
          <w:sz w:val="22"/>
        </w:rPr>
        <w:t>サンクジャパン</w:t>
      </w:r>
      <w:r w:rsidRPr="002B444A">
        <w:rPr>
          <w:sz w:val="22"/>
          <w:lang w:eastAsia="zh-TW"/>
        </w:rPr>
        <w:t xml:space="preserve">戸田公園漕艇場       JR 埼京線戸田公園駅徒歩１５分 </w:t>
      </w:r>
    </w:p>
    <w:p w14:paraId="529BC2FA" w14:textId="7EFA180F" w:rsidR="00280EA3" w:rsidRPr="002B444A" w:rsidRDefault="00EA0F96" w:rsidP="00EA0F96">
      <w:pPr>
        <w:snapToGrid w:val="0"/>
        <w:rPr>
          <w:sz w:val="22"/>
        </w:rPr>
      </w:pPr>
      <w:r w:rsidRPr="002B444A">
        <w:rPr>
          <w:sz w:val="22"/>
        </w:rPr>
        <w:t>６ 距離  １，０００ｍ</w:t>
      </w:r>
    </w:p>
    <w:p w14:paraId="1D30031C" w14:textId="5B79FAA6" w:rsidR="00AD2227" w:rsidRPr="00B875CF" w:rsidRDefault="00EA0F96" w:rsidP="00EA0F96">
      <w:pPr>
        <w:snapToGrid w:val="0"/>
        <w:rPr>
          <w:rFonts w:hint="eastAsia"/>
          <w:sz w:val="22"/>
        </w:rPr>
      </w:pPr>
      <w:r w:rsidRPr="00EA0F96">
        <w:rPr>
          <w:rFonts w:hint="eastAsia"/>
          <w:sz w:val="22"/>
        </w:rPr>
        <w:t>７</w:t>
      </w:r>
      <w:r w:rsidRPr="00EA0F96">
        <w:rPr>
          <w:sz w:val="22"/>
        </w:rPr>
        <w:t xml:space="preserve"> 種目</w:t>
      </w:r>
      <w:r w:rsidR="00263F5F">
        <w:rPr>
          <w:rFonts w:hint="eastAsia"/>
          <w:sz w:val="22"/>
        </w:rPr>
        <w:t>及び出漕料</w:t>
      </w:r>
      <w:r w:rsidRPr="00EA0F96">
        <w:rPr>
          <w:sz w:val="22"/>
        </w:rPr>
        <w:t xml:space="preserve"> </w:t>
      </w:r>
      <w:r w:rsidR="00AD2227">
        <w:rPr>
          <w:rFonts w:hint="eastAsia"/>
          <w:sz w:val="22"/>
        </w:rPr>
        <w:t>（円）</w:t>
      </w:r>
      <w:r w:rsidRPr="00EA0F96">
        <w:rPr>
          <w:sz w:val="22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3676"/>
        <w:gridCol w:w="873"/>
        <w:gridCol w:w="697"/>
        <w:gridCol w:w="2268"/>
        <w:gridCol w:w="992"/>
      </w:tblGrid>
      <w:tr w:rsidR="00AD2227" w14:paraId="06AFA7C9" w14:textId="77777777" w:rsidTr="002C65A8">
        <w:tc>
          <w:tcPr>
            <w:tcW w:w="703" w:type="dxa"/>
          </w:tcPr>
          <w:p w14:paraId="408F1FAA" w14:textId="385B6766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ｺｰﾄﾞ</w:t>
            </w:r>
          </w:p>
        </w:tc>
        <w:tc>
          <w:tcPr>
            <w:tcW w:w="3676" w:type="dxa"/>
          </w:tcPr>
          <w:p w14:paraId="4DBEA4E8" w14:textId="796F1C4D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男子、混成種目</w:t>
            </w:r>
          </w:p>
        </w:tc>
        <w:tc>
          <w:tcPr>
            <w:tcW w:w="873" w:type="dxa"/>
          </w:tcPr>
          <w:p w14:paraId="25C9448E" w14:textId="72903E2C" w:rsidR="00AD2227" w:rsidRDefault="00AD2227" w:rsidP="00AD2227">
            <w:pPr>
              <w:snapToGrid w:val="0"/>
              <w:rPr>
                <w:sz w:val="22"/>
              </w:rPr>
            </w:pPr>
          </w:p>
        </w:tc>
        <w:tc>
          <w:tcPr>
            <w:tcW w:w="697" w:type="dxa"/>
          </w:tcPr>
          <w:p w14:paraId="3557C11F" w14:textId="24612053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ｺｰﾄﾞ</w:t>
            </w:r>
          </w:p>
        </w:tc>
        <w:tc>
          <w:tcPr>
            <w:tcW w:w="2268" w:type="dxa"/>
          </w:tcPr>
          <w:p w14:paraId="02988B52" w14:textId="6DEC25C7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女子種目</w:t>
            </w:r>
          </w:p>
        </w:tc>
        <w:tc>
          <w:tcPr>
            <w:tcW w:w="992" w:type="dxa"/>
          </w:tcPr>
          <w:p w14:paraId="31258016" w14:textId="77777777" w:rsidR="00AD2227" w:rsidRDefault="00AD2227" w:rsidP="00EA0F96">
            <w:pPr>
              <w:snapToGrid w:val="0"/>
              <w:rPr>
                <w:sz w:val="22"/>
              </w:rPr>
            </w:pPr>
          </w:p>
        </w:tc>
      </w:tr>
      <w:tr w:rsidR="00AD2227" w14:paraId="5B82622B" w14:textId="77777777" w:rsidTr="002C65A8">
        <w:tc>
          <w:tcPr>
            <w:tcW w:w="703" w:type="dxa"/>
          </w:tcPr>
          <w:p w14:paraId="1BC481B2" w14:textId="259A7552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676" w:type="dxa"/>
          </w:tcPr>
          <w:p w14:paraId="5CB03B91" w14:textId="4FD7F7AD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エイト</w:t>
            </w:r>
          </w:p>
        </w:tc>
        <w:tc>
          <w:tcPr>
            <w:tcW w:w="873" w:type="dxa"/>
          </w:tcPr>
          <w:p w14:paraId="6FEA0277" w14:textId="09226352" w:rsidR="00AD2227" w:rsidRDefault="00810DCF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  <w:r w:rsidR="00AD2227"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7F6D726F" w14:textId="4210F630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</w:tcPr>
          <w:p w14:paraId="24CBF90C" w14:textId="1301F7D2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エイト</w:t>
            </w:r>
          </w:p>
        </w:tc>
        <w:tc>
          <w:tcPr>
            <w:tcW w:w="992" w:type="dxa"/>
          </w:tcPr>
          <w:p w14:paraId="401E0A6A" w14:textId="6C8D6592" w:rsidR="00AD2227" w:rsidRDefault="00810DCF" w:rsidP="00810DC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  <w:r w:rsidR="002C65A8">
              <w:rPr>
                <w:rFonts w:hint="eastAsia"/>
                <w:sz w:val="22"/>
              </w:rPr>
              <w:t>,000</w:t>
            </w:r>
          </w:p>
        </w:tc>
      </w:tr>
      <w:tr w:rsidR="00AD2227" w14:paraId="7861B4BA" w14:textId="77777777" w:rsidTr="002C65A8">
        <w:tc>
          <w:tcPr>
            <w:tcW w:w="703" w:type="dxa"/>
          </w:tcPr>
          <w:p w14:paraId="33FCE769" w14:textId="31938649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676" w:type="dxa"/>
          </w:tcPr>
          <w:p w14:paraId="08466E2E" w14:textId="7969DE3E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舵手付フォア</w:t>
            </w:r>
          </w:p>
        </w:tc>
        <w:tc>
          <w:tcPr>
            <w:tcW w:w="873" w:type="dxa"/>
          </w:tcPr>
          <w:p w14:paraId="10FD95AF" w14:textId="6D5BD837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810DCF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6B640C2D" w14:textId="59A01E16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3</w:t>
            </w:r>
          </w:p>
        </w:tc>
        <w:tc>
          <w:tcPr>
            <w:tcW w:w="2268" w:type="dxa"/>
          </w:tcPr>
          <w:p w14:paraId="7833FDA0" w14:textId="0401DF68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舵手付クォドルプル</w:t>
            </w:r>
          </w:p>
        </w:tc>
        <w:tc>
          <w:tcPr>
            <w:tcW w:w="992" w:type="dxa"/>
          </w:tcPr>
          <w:p w14:paraId="7D95D6E3" w14:textId="1ACEE81A" w:rsidR="00AD2227" w:rsidRDefault="002C65A8" w:rsidP="00810DC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810DCF">
              <w:rPr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</w:tr>
      <w:tr w:rsidR="00AD2227" w14:paraId="579F49CC" w14:textId="77777777" w:rsidTr="002C65A8">
        <w:tc>
          <w:tcPr>
            <w:tcW w:w="703" w:type="dxa"/>
          </w:tcPr>
          <w:p w14:paraId="575F43EC" w14:textId="03935A8B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676" w:type="dxa"/>
          </w:tcPr>
          <w:p w14:paraId="7CBD946A" w14:textId="1DCAA6E0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舵手付クォドルプル</w:t>
            </w:r>
          </w:p>
        </w:tc>
        <w:tc>
          <w:tcPr>
            <w:tcW w:w="873" w:type="dxa"/>
          </w:tcPr>
          <w:p w14:paraId="0FF3A4FD" w14:textId="6CEA36F0" w:rsidR="00AD2227" w:rsidRDefault="00AD2227" w:rsidP="00810DC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810DCF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110D48C4" w14:textId="4C5FFC4F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45AD4C49" w14:textId="1BC92327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ダブルスカル</w:t>
            </w:r>
          </w:p>
        </w:tc>
        <w:tc>
          <w:tcPr>
            <w:tcW w:w="992" w:type="dxa"/>
          </w:tcPr>
          <w:p w14:paraId="2454787E" w14:textId="4EBF95AB" w:rsidR="00AD2227" w:rsidRDefault="002C65A8" w:rsidP="00810DCF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810DCF">
              <w:rPr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</w:tr>
      <w:tr w:rsidR="00AD2227" w14:paraId="3F49FF5C" w14:textId="77777777" w:rsidTr="002C65A8">
        <w:tc>
          <w:tcPr>
            <w:tcW w:w="703" w:type="dxa"/>
          </w:tcPr>
          <w:p w14:paraId="14DEF0A7" w14:textId="47052691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676" w:type="dxa"/>
          </w:tcPr>
          <w:p w14:paraId="47C2EC77" w14:textId="1A4381A0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ダブルスカル</w:t>
            </w:r>
          </w:p>
        </w:tc>
        <w:tc>
          <w:tcPr>
            <w:tcW w:w="873" w:type="dxa"/>
          </w:tcPr>
          <w:p w14:paraId="1BF67B1B" w14:textId="7807326F" w:rsidR="00AD2227" w:rsidRDefault="00AD2227" w:rsidP="00810DC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810DCF"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59DD8789" w14:textId="76CD3E5A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5</w:t>
            </w:r>
          </w:p>
        </w:tc>
        <w:tc>
          <w:tcPr>
            <w:tcW w:w="2268" w:type="dxa"/>
          </w:tcPr>
          <w:p w14:paraId="22A56C9C" w14:textId="3406BA2D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シングルスカル</w:t>
            </w:r>
          </w:p>
        </w:tc>
        <w:tc>
          <w:tcPr>
            <w:tcW w:w="992" w:type="dxa"/>
          </w:tcPr>
          <w:p w14:paraId="3F446E58" w14:textId="22125890" w:rsidR="00AD2227" w:rsidRDefault="00810DCF" w:rsidP="002C65A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2C65A8">
              <w:rPr>
                <w:sz w:val="22"/>
              </w:rPr>
              <w:t>,000</w:t>
            </w:r>
          </w:p>
        </w:tc>
      </w:tr>
      <w:tr w:rsidR="00AD2227" w14:paraId="33AD9D41" w14:textId="77777777" w:rsidTr="002C65A8">
        <w:tc>
          <w:tcPr>
            <w:tcW w:w="703" w:type="dxa"/>
          </w:tcPr>
          <w:p w14:paraId="14D63AA6" w14:textId="2BA558A0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676" w:type="dxa"/>
          </w:tcPr>
          <w:p w14:paraId="7994BE0E" w14:textId="4AA3A2AA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シングルスカル</w:t>
            </w:r>
          </w:p>
        </w:tc>
        <w:tc>
          <w:tcPr>
            <w:tcW w:w="873" w:type="dxa"/>
          </w:tcPr>
          <w:p w14:paraId="5A4C116D" w14:textId="5BA8C579" w:rsidR="00AD2227" w:rsidRDefault="00810DCF" w:rsidP="00810DCF">
            <w:pPr>
              <w:snapToGrid w:val="0"/>
              <w:ind w:firstLineChars="50" w:firstLine="110"/>
              <w:rPr>
                <w:sz w:val="22"/>
              </w:rPr>
            </w:pPr>
            <w:r>
              <w:rPr>
                <w:sz w:val="22"/>
              </w:rPr>
              <w:t>9</w:t>
            </w:r>
            <w:r w:rsidR="00AD2227"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334563A2" w14:textId="77777777" w:rsidR="00AD2227" w:rsidRDefault="00AD2227" w:rsidP="002C65A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80BF9F3" w14:textId="77777777" w:rsidR="00AD2227" w:rsidRDefault="00AD2227" w:rsidP="00EA0F96">
            <w:pPr>
              <w:snapToGrid w:val="0"/>
              <w:rPr>
                <w:sz w:val="22"/>
              </w:rPr>
            </w:pPr>
          </w:p>
        </w:tc>
        <w:tc>
          <w:tcPr>
            <w:tcW w:w="992" w:type="dxa"/>
          </w:tcPr>
          <w:p w14:paraId="4E808650" w14:textId="77777777" w:rsidR="00AD2227" w:rsidRDefault="00AD2227" w:rsidP="002C65A8">
            <w:pPr>
              <w:snapToGrid w:val="0"/>
              <w:jc w:val="center"/>
              <w:rPr>
                <w:sz w:val="22"/>
              </w:rPr>
            </w:pPr>
          </w:p>
        </w:tc>
      </w:tr>
      <w:tr w:rsidR="00AD2227" w14:paraId="6095E55D" w14:textId="77777777" w:rsidTr="002C65A8">
        <w:tc>
          <w:tcPr>
            <w:tcW w:w="703" w:type="dxa"/>
          </w:tcPr>
          <w:p w14:paraId="26769990" w14:textId="6C97C0F2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3</w:t>
            </w:r>
          </w:p>
        </w:tc>
        <w:tc>
          <w:tcPr>
            <w:tcW w:w="3676" w:type="dxa"/>
          </w:tcPr>
          <w:p w14:paraId="2EEDDFB6" w14:textId="5BA36533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混成舵手付クォドルプル</w:t>
            </w:r>
          </w:p>
        </w:tc>
        <w:tc>
          <w:tcPr>
            <w:tcW w:w="873" w:type="dxa"/>
          </w:tcPr>
          <w:p w14:paraId="76AC1E02" w14:textId="1BDE718F" w:rsidR="00AD2227" w:rsidRDefault="00AD2227" w:rsidP="00810DC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810DCF">
              <w:rPr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44082B36" w14:textId="77777777" w:rsidR="00AD2227" w:rsidRDefault="00AD2227" w:rsidP="002C65A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086E9375" w14:textId="77777777" w:rsidR="00AD2227" w:rsidRDefault="00AD2227" w:rsidP="00EA0F96">
            <w:pPr>
              <w:snapToGrid w:val="0"/>
              <w:rPr>
                <w:sz w:val="22"/>
              </w:rPr>
            </w:pPr>
          </w:p>
        </w:tc>
        <w:tc>
          <w:tcPr>
            <w:tcW w:w="992" w:type="dxa"/>
          </w:tcPr>
          <w:p w14:paraId="151BA501" w14:textId="77777777" w:rsidR="00AD2227" w:rsidRDefault="00AD2227" w:rsidP="002C65A8">
            <w:pPr>
              <w:snapToGrid w:val="0"/>
              <w:jc w:val="center"/>
              <w:rPr>
                <w:sz w:val="22"/>
              </w:rPr>
            </w:pPr>
          </w:p>
        </w:tc>
      </w:tr>
      <w:tr w:rsidR="00AD2227" w14:paraId="2CA02031" w14:textId="77777777" w:rsidTr="002C65A8">
        <w:tc>
          <w:tcPr>
            <w:tcW w:w="703" w:type="dxa"/>
          </w:tcPr>
          <w:p w14:paraId="718CFDFE" w14:textId="548DD74B" w:rsidR="00AD2227" w:rsidRDefault="00AD2227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4</w:t>
            </w:r>
          </w:p>
        </w:tc>
        <w:tc>
          <w:tcPr>
            <w:tcW w:w="3676" w:type="dxa"/>
          </w:tcPr>
          <w:p w14:paraId="48F8F7FA" w14:textId="1524DFA1" w:rsidR="00AD2227" w:rsidRDefault="00AD2227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混成ダブルスカル</w:t>
            </w:r>
          </w:p>
        </w:tc>
        <w:tc>
          <w:tcPr>
            <w:tcW w:w="873" w:type="dxa"/>
          </w:tcPr>
          <w:p w14:paraId="124E11A8" w14:textId="7279D1E3" w:rsidR="00AD2227" w:rsidRDefault="00AD2227" w:rsidP="00810DC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810DCF">
              <w:rPr>
                <w:sz w:val="22"/>
              </w:rPr>
              <w:t>4</w:t>
            </w:r>
            <w:r>
              <w:rPr>
                <w:sz w:val="22"/>
              </w:rPr>
              <w:t>,000</w:t>
            </w:r>
          </w:p>
        </w:tc>
        <w:tc>
          <w:tcPr>
            <w:tcW w:w="697" w:type="dxa"/>
          </w:tcPr>
          <w:p w14:paraId="580819B8" w14:textId="77777777" w:rsidR="00AD2227" w:rsidRDefault="00AD2227" w:rsidP="002C65A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49CF90D1" w14:textId="46D3CCA3" w:rsidR="00AD2227" w:rsidRDefault="002C65A8" w:rsidP="00EA0F9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6～10　12　16～22</w:t>
            </w:r>
          </w:p>
        </w:tc>
        <w:tc>
          <w:tcPr>
            <w:tcW w:w="992" w:type="dxa"/>
          </w:tcPr>
          <w:p w14:paraId="3AF38E1F" w14:textId="317E533F" w:rsidR="00AD2227" w:rsidRDefault="002C65A8" w:rsidP="002C65A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欠番</w:t>
            </w:r>
          </w:p>
        </w:tc>
      </w:tr>
    </w:tbl>
    <w:p w14:paraId="053D1A6B" w14:textId="77777777" w:rsidR="00EA0F96" w:rsidRDefault="00263F5F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※男女混成種目は、漕手の半数以上が女性で構成されること。</w:t>
      </w:r>
    </w:p>
    <w:p w14:paraId="142B3A90" w14:textId="05D2CC40" w:rsidR="00263F5F" w:rsidRDefault="002C65A8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 w:rsidRPr="002B444A">
        <w:rPr>
          <w:rFonts w:hint="eastAsia"/>
          <w:sz w:val="22"/>
        </w:rPr>
        <w:t xml:space="preserve">　上記種目にないレースは行わない。　</w:t>
      </w:r>
    </w:p>
    <w:p w14:paraId="7A68B574" w14:textId="77777777" w:rsidR="002C65A8" w:rsidRDefault="002C65A8" w:rsidP="00EA0F96">
      <w:pPr>
        <w:snapToGrid w:val="0"/>
        <w:rPr>
          <w:sz w:val="22"/>
        </w:rPr>
      </w:pPr>
    </w:p>
    <w:p w14:paraId="597268EC" w14:textId="6A3A3AEF" w:rsidR="00263F5F" w:rsidRDefault="00263F5F" w:rsidP="00EA0F96">
      <w:pPr>
        <w:snapToGrid w:val="0"/>
        <w:rPr>
          <w:sz w:val="22"/>
        </w:rPr>
      </w:pPr>
      <w:r>
        <w:rPr>
          <w:rFonts w:hint="eastAsia"/>
          <w:sz w:val="22"/>
        </w:rPr>
        <w:t>8　年齢カテゴリー（</w:t>
      </w:r>
      <w:r w:rsidR="002B444A">
        <w:rPr>
          <w:rFonts w:hint="eastAsia"/>
          <w:sz w:val="22"/>
        </w:rPr>
        <w:t>漕手の</w:t>
      </w:r>
      <w:r>
        <w:rPr>
          <w:rFonts w:hint="eastAsia"/>
          <w:sz w:val="22"/>
        </w:rPr>
        <w:t>202</w:t>
      </w:r>
      <w:r w:rsidR="00B875CF">
        <w:rPr>
          <w:rFonts w:hint="eastAsia"/>
          <w:sz w:val="22"/>
        </w:rPr>
        <w:t>6</w:t>
      </w:r>
      <w:r>
        <w:rPr>
          <w:rFonts w:hint="eastAsia"/>
          <w:sz w:val="22"/>
        </w:rPr>
        <w:t>年12月31日時点の満年齢の平均。小数点以下切り捨て）</w:t>
      </w:r>
    </w:p>
    <w:p w14:paraId="153011EF" w14:textId="77777777" w:rsidR="00263F5F" w:rsidRDefault="00263F5F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ab/>
      </w:r>
      <w:r w:rsidR="00A7544B">
        <w:rPr>
          <w:rFonts w:hint="eastAsia"/>
          <w:sz w:val="22"/>
        </w:rPr>
        <w:t>A：２７歳以上</w:t>
      </w:r>
      <w:r w:rsidR="00A7544B">
        <w:rPr>
          <w:sz w:val="22"/>
        </w:rPr>
        <w:tab/>
      </w:r>
      <w:r w:rsidR="00A7544B">
        <w:rPr>
          <w:sz w:val="22"/>
        </w:rPr>
        <w:tab/>
      </w:r>
      <w:r w:rsidR="00A7544B">
        <w:rPr>
          <w:rFonts w:hint="eastAsia"/>
          <w:sz w:val="22"/>
        </w:rPr>
        <w:t>B：３６歳以上</w:t>
      </w:r>
      <w:r w:rsidR="00A7544B">
        <w:rPr>
          <w:sz w:val="22"/>
        </w:rPr>
        <w:tab/>
      </w:r>
      <w:r w:rsidR="00A7544B">
        <w:rPr>
          <w:sz w:val="22"/>
        </w:rPr>
        <w:tab/>
      </w:r>
      <w:r w:rsidR="00A7544B">
        <w:rPr>
          <w:rFonts w:hint="eastAsia"/>
          <w:sz w:val="22"/>
        </w:rPr>
        <w:t>C：４３歳以上</w:t>
      </w:r>
    </w:p>
    <w:p w14:paraId="702CBC63" w14:textId="77777777" w:rsidR="00A7544B" w:rsidRDefault="00A7544B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sz w:val="22"/>
        </w:rPr>
        <w:tab/>
      </w:r>
      <w:r>
        <w:rPr>
          <w:rFonts w:hint="eastAsia"/>
          <w:sz w:val="22"/>
        </w:rPr>
        <w:t>D：５０歳以上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E：５５歳以上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F：６０歳以上</w:t>
      </w:r>
    </w:p>
    <w:p w14:paraId="7F441580" w14:textId="77777777" w:rsidR="00A7544B" w:rsidRDefault="00A7544B" w:rsidP="00EA0F96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G：６５歳以上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ab/>
      </w:r>
      <w:r>
        <w:rPr>
          <w:rFonts w:hint="eastAsia"/>
          <w:sz w:val="22"/>
        </w:rPr>
        <w:t>H：７０歳以上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Ｉ：７５歳以上</w:t>
      </w:r>
    </w:p>
    <w:p w14:paraId="71F9D34C" w14:textId="77777777" w:rsidR="00A7544B" w:rsidRDefault="00A7544B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ab/>
        <w:t>Ｊ：８０歳以上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Ｋ：８３歳以上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Ｌ：８６歳以上</w:t>
      </w:r>
    </w:p>
    <w:p w14:paraId="182BF7EF" w14:textId="77777777" w:rsidR="00A7544B" w:rsidRDefault="00A7544B" w:rsidP="00EA0F96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Ｍ：８９歳以上　</w:t>
      </w:r>
    </w:p>
    <w:p w14:paraId="61B96D03" w14:textId="77777777" w:rsidR="007177B0" w:rsidRDefault="007177B0" w:rsidP="00EA0F96">
      <w:pPr>
        <w:snapToGrid w:val="0"/>
        <w:rPr>
          <w:sz w:val="22"/>
        </w:rPr>
      </w:pPr>
    </w:p>
    <w:p w14:paraId="69D33FE6" w14:textId="7C3D963C" w:rsidR="00EA0F96" w:rsidRDefault="001A59F4" w:rsidP="00EA0F96">
      <w:pPr>
        <w:snapToGrid w:val="0"/>
        <w:rPr>
          <w:sz w:val="22"/>
        </w:rPr>
      </w:pPr>
      <w:r>
        <w:rPr>
          <w:rFonts w:hint="eastAsia"/>
          <w:sz w:val="22"/>
        </w:rPr>
        <w:t>9</w:t>
      </w:r>
      <w:r w:rsidR="003C67A3">
        <w:rPr>
          <w:rFonts w:hint="eastAsia"/>
          <w:sz w:val="22"/>
        </w:rPr>
        <w:t xml:space="preserve">　</w:t>
      </w:r>
      <w:r w:rsidR="00263F5F">
        <w:rPr>
          <w:rFonts w:hint="eastAsia"/>
          <w:sz w:val="22"/>
        </w:rPr>
        <w:t>参加資格</w:t>
      </w:r>
      <w:r w:rsidR="00263F5F">
        <w:rPr>
          <w:rFonts w:hint="eastAsia"/>
          <w:sz w:val="22"/>
        </w:rPr>
        <w:tab/>
      </w:r>
      <w:r w:rsidR="00080151">
        <w:rPr>
          <w:rFonts w:hint="eastAsia"/>
          <w:sz w:val="22"/>
        </w:rPr>
        <w:t>特になし</w:t>
      </w:r>
    </w:p>
    <w:p w14:paraId="68473D9C" w14:textId="77777777" w:rsidR="00080151" w:rsidRDefault="00080151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 </w:t>
      </w:r>
    </w:p>
    <w:p w14:paraId="10136876" w14:textId="3954EB11" w:rsidR="003C67A3" w:rsidRDefault="001A59F4" w:rsidP="001A59F4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>10</w:t>
      </w:r>
      <w:r w:rsidR="00080151">
        <w:rPr>
          <w:rFonts w:hint="eastAsia"/>
          <w:sz w:val="22"/>
        </w:rPr>
        <w:t xml:space="preserve">　</w:t>
      </w:r>
      <w:r w:rsidR="00A7544B">
        <w:rPr>
          <w:rFonts w:hint="eastAsia"/>
          <w:sz w:val="22"/>
        </w:rPr>
        <w:t>競漕方法</w:t>
      </w:r>
      <w:r w:rsidR="00A7544B">
        <w:rPr>
          <w:rFonts w:hint="eastAsia"/>
          <w:sz w:val="22"/>
        </w:rPr>
        <w:tab/>
        <w:t>(1)</w:t>
      </w:r>
      <w:r w:rsidR="003C67A3">
        <w:rPr>
          <w:rFonts w:hint="eastAsia"/>
          <w:sz w:val="22"/>
        </w:rPr>
        <w:t>日本</w:t>
      </w:r>
      <w:r w:rsidR="002B444A">
        <w:rPr>
          <w:rFonts w:hint="eastAsia"/>
          <w:sz w:val="22"/>
        </w:rPr>
        <w:t>ローイング</w:t>
      </w:r>
      <w:r w:rsidR="003C67A3">
        <w:rPr>
          <w:rFonts w:hint="eastAsia"/>
          <w:sz w:val="22"/>
        </w:rPr>
        <w:t>協会競漕規則に</w:t>
      </w:r>
      <w:r w:rsidR="00A7544B">
        <w:rPr>
          <w:rFonts w:hint="eastAsia"/>
          <w:sz w:val="22"/>
        </w:rPr>
        <w:t>準ずるが、以下については例外とする。</w:t>
      </w:r>
    </w:p>
    <w:p w14:paraId="539B21BA" w14:textId="77777777" w:rsidR="00080151" w:rsidRPr="00442950" w:rsidRDefault="00442950" w:rsidP="00810DCF">
      <w:pPr>
        <w:snapToGrid w:val="0"/>
        <w:ind w:firstLineChars="900" w:firstLine="1980"/>
        <w:rPr>
          <w:sz w:val="22"/>
        </w:rPr>
      </w:pPr>
      <w:r w:rsidRPr="00442950">
        <w:rPr>
          <w:rFonts w:hint="eastAsia"/>
          <w:sz w:val="22"/>
        </w:rPr>
        <w:t>①男</w:t>
      </w:r>
      <w:r w:rsidR="00A7544B" w:rsidRPr="00442950">
        <w:rPr>
          <w:rFonts w:hint="eastAsia"/>
          <w:sz w:val="22"/>
        </w:rPr>
        <w:t>女混成種目を設定する。</w:t>
      </w:r>
    </w:p>
    <w:p w14:paraId="0169B284" w14:textId="0AA5600C" w:rsidR="00CC7122" w:rsidRDefault="00CC7122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A7544B">
        <w:rPr>
          <w:rFonts w:hint="eastAsia"/>
          <w:sz w:val="22"/>
        </w:rPr>
        <w:tab/>
      </w:r>
      <w:r w:rsidR="00442950">
        <w:rPr>
          <w:rFonts w:hint="eastAsia"/>
          <w:sz w:val="22"/>
        </w:rPr>
        <w:t xml:space="preserve">　</w:t>
      </w:r>
      <w:r w:rsidR="00810DCF">
        <w:rPr>
          <w:rFonts w:hint="eastAsia"/>
          <w:sz w:val="22"/>
        </w:rPr>
        <w:t xml:space="preserve"> </w:t>
      </w:r>
      <w:r w:rsidR="00442950">
        <w:rPr>
          <w:rFonts w:hint="eastAsia"/>
          <w:sz w:val="22"/>
        </w:rPr>
        <w:t>②舵手の計量は実施しない</w:t>
      </w:r>
      <w:r w:rsidR="00A7544B">
        <w:rPr>
          <w:rFonts w:hint="eastAsia"/>
          <w:sz w:val="22"/>
        </w:rPr>
        <w:t>。</w:t>
      </w:r>
    </w:p>
    <w:p w14:paraId="4EF2328A" w14:textId="056263E1" w:rsidR="00A7544B" w:rsidRDefault="00A7544B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ab/>
        <w:t xml:space="preserve">　</w:t>
      </w:r>
      <w:r w:rsidR="00810DCF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③男女混成クルーについてはユニフォームの不一致を認める。</w:t>
      </w:r>
    </w:p>
    <w:p w14:paraId="3C89C801" w14:textId="77777777" w:rsidR="001A59F4" w:rsidRDefault="00A7544B" w:rsidP="00EA0F96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ab/>
        <w:t>(2)</w:t>
      </w:r>
      <w:r w:rsidR="001A59F4">
        <w:rPr>
          <w:rFonts w:hint="eastAsia"/>
          <w:sz w:val="22"/>
        </w:rPr>
        <w:t>各種目決勝のみとする。</w:t>
      </w:r>
    </w:p>
    <w:p w14:paraId="0CCA9493" w14:textId="2A59D267" w:rsidR="001A59F4" w:rsidRDefault="001A59F4" w:rsidP="001A59F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CB7FA9" w:rsidRPr="00CB7FA9">
        <w:rPr>
          <w:rFonts w:hint="eastAsia"/>
          <w:color w:val="FF0000"/>
          <w:sz w:val="22"/>
        </w:rPr>
        <w:t>6</w:t>
      </w:r>
      <w:r>
        <w:rPr>
          <w:rFonts w:hint="eastAsia"/>
          <w:sz w:val="22"/>
        </w:rPr>
        <w:t>クルー以上が出漕する種目についてはタイムで順位をつける。</w:t>
      </w:r>
      <w:r>
        <w:rPr>
          <w:sz w:val="22"/>
        </w:rPr>
        <w:tab/>
      </w:r>
    </w:p>
    <w:p w14:paraId="25DCA25A" w14:textId="7B01835A" w:rsidR="003C67A3" w:rsidRDefault="001A59F4" w:rsidP="00AD15DD">
      <w:pPr>
        <w:snapToGrid w:val="0"/>
        <w:ind w:leftChars="400" w:left="840"/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>(3)ダブルエントリー</w:t>
      </w:r>
      <w:r w:rsidR="00B875CF">
        <w:rPr>
          <w:rFonts w:hint="eastAsia"/>
          <w:sz w:val="22"/>
        </w:rPr>
        <w:t>に対する</w:t>
      </w:r>
      <w:r>
        <w:rPr>
          <w:rFonts w:hint="eastAsia"/>
          <w:sz w:val="22"/>
        </w:rPr>
        <w:t xml:space="preserve">、レーススケジュール編成上の配慮は行わない。　</w:t>
      </w:r>
    </w:p>
    <w:p w14:paraId="1C4D0F7E" w14:textId="416E606A" w:rsidR="003C67A3" w:rsidRDefault="001A59F4" w:rsidP="003A062E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>11</w:t>
      </w:r>
      <w:r w:rsidR="003C67A3">
        <w:rPr>
          <w:rFonts w:hint="eastAsia"/>
          <w:sz w:val="22"/>
        </w:rPr>
        <w:t>使用艇　　自艇参加とする。　借艇の斡旋は行わない。</w:t>
      </w:r>
    </w:p>
    <w:p w14:paraId="427590E2" w14:textId="63565900" w:rsidR="009A1CA8" w:rsidRPr="009A1CA8" w:rsidRDefault="009A1CA8" w:rsidP="00810DCF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>
        <w:rPr>
          <w:rFonts w:hint="eastAsia"/>
        </w:rPr>
        <w:t>艇の共同使用等について、</w:t>
      </w:r>
      <w:r w:rsidR="00810DCF">
        <w:rPr>
          <w:rFonts w:hint="eastAsia"/>
        </w:rPr>
        <w:t>スケジュールの配慮は行わない</w:t>
      </w:r>
      <w:r>
        <w:rPr>
          <w:rFonts w:hint="eastAsia"/>
        </w:rPr>
        <w:t>。</w:t>
      </w:r>
    </w:p>
    <w:p w14:paraId="718FEC3A" w14:textId="09E6D60B" w:rsidR="002B444A" w:rsidRDefault="004B76AE" w:rsidP="002B444A">
      <w:pPr>
        <w:snapToGrid w:val="0"/>
        <w:ind w:leftChars="-67" w:left="1276" w:hangingChars="644" w:hanging="1417"/>
        <w:rPr>
          <w:sz w:val="22"/>
        </w:rPr>
      </w:pPr>
      <w:r>
        <w:rPr>
          <w:rFonts w:hint="eastAsia"/>
          <w:sz w:val="22"/>
        </w:rPr>
        <w:lastRenderedPageBreak/>
        <w:t>1</w:t>
      </w:r>
      <w:r w:rsidR="00BA6B0F"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 出漕申込　</w:t>
      </w:r>
      <w:r w:rsidR="002B444A">
        <w:rPr>
          <w:rFonts w:hint="eastAsia"/>
          <w:sz w:val="22"/>
        </w:rPr>
        <w:t>出漕料を下記の口座に振り込んだうえで、埼玉県</w:t>
      </w:r>
      <w:r w:rsidR="00251B6A">
        <w:rPr>
          <w:rFonts w:hint="eastAsia"/>
          <w:sz w:val="22"/>
        </w:rPr>
        <w:t>ローイング</w:t>
      </w:r>
      <w:r w:rsidR="002B444A">
        <w:rPr>
          <w:rFonts w:hint="eastAsia"/>
          <w:sz w:val="22"/>
        </w:rPr>
        <w:t>協会のHPに掲載された申込ファイルに必要事項を入力し、メールに添付し、以下のアドレスに送付する。</w:t>
      </w:r>
    </w:p>
    <w:p w14:paraId="396651D9" w14:textId="77777777" w:rsidR="002B444A" w:rsidRPr="009E5BE6" w:rsidRDefault="002B444A" w:rsidP="002B444A">
      <w:pPr>
        <w:snapToGrid w:val="0"/>
        <w:ind w:leftChars="533" w:left="1119" w:firstLineChars="100" w:firstLine="220"/>
        <w:rPr>
          <w:sz w:val="22"/>
        </w:rPr>
      </w:pPr>
      <w:r w:rsidRPr="009E5BE6">
        <w:rPr>
          <w:rFonts w:hint="eastAsia"/>
          <w:sz w:val="22"/>
        </w:rPr>
        <w:t>必ず、団体名で振り込んで下さい。</w:t>
      </w:r>
    </w:p>
    <w:p w14:paraId="255ED783" w14:textId="493CD99D" w:rsidR="002B444A" w:rsidRDefault="002B444A" w:rsidP="002B444A">
      <w:pPr>
        <w:snapToGrid w:val="0"/>
        <w:ind w:leftChars="533" w:left="1119" w:firstLineChars="100" w:firstLine="220"/>
        <w:rPr>
          <w:sz w:val="22"/>
        </w:rPr>
      </w:pPr>
      <w:r w:rsidRPr="009E5BE6">
        <w:rPr>
          <w:rFonts w:hint="eastAsia"/>
          <w:sz w:val="22"/>
        </w:rPr>
        <w:t>なお、申し込み締め切りは令和</w:t>
      </w:r>
      <w:r w:rsidR="00251B6A">
        <w:rPr>
          <w:rFonts w:hint="eastAsia"/>
          <w:sz w:val="22"/>
        </w:rPr>
        <w:t>８</w:t>
      </w:r>
      <w:r w:rsidRPr="009E5BE6">
        <w:rPr>
          <w:rFonts w:hint="eastAsia"/>
          <w:sz w:val="22"/>
        </w:rPr>
        <w:t>年</w:t>
      </w:r>
      <w:r w:rsidRPr="009E5BE6">
        <w:rPr>
          <w:sz w:val="22"/>
        </w:rPr>
        <w:t xml:space="preserve"> 4 月１</w:t>
      </w:r>
      <w:r w:rsidR="00B875CF">
        <w:rPr>
          <w:rFonts w:hint="eastAsia"/>
          <w:sz w:val="22"/>
        </w:rPr>
        <w:t>０</w:t>
      </w:r>
      <w:r w:rsidRPr="009E5BE6">
        <w:rPr>
          <w:sz w:val="22"/>
        </w:rPr>
        <w:t>日（</w:t>
      </w:r>
      <w:r w:rsidR="009A1CA8">
        <w:rPr>
          <w:rFonts w:hint="eastAsia"/>
          <w:sz w:val="22"/>
        </w:rPr>
        <w:t>金</w:t>
      </w:r>
      <w:r w:rsidRPr="009E5BE6">
        <w:rPr>
          <w:sz w:val="22"/>
        </w:rPr>
        <w:t>）とする。以降は受け付けない。</w:t>
      </w:r>
    </w:p>
    <w:p w14:paraId="427E82B9" w14:textId="6E7E9CE4" w:rsidR="002B444A" w:rsidRDefault="002B444A" w:rsidP="002B444A">
      <w:pPr>
        <w:snapToGrid w:val="0"/>
        <w:ind w:leftChars="533" w:left="1119" w:firstLineChars="100" w:firstLine="220"/>
        <w:rPr>
          <w:sz w:val="22"/>
        </w:rPr>
      </w:pPr>
      <w:r>
        <w:rPr>
          <w:rFonts w:hint="eastAsia"/>
          <w:sz w:val="22"/>
        </w:rPr>
        <w:t>振込先：埼玉りそな銀行　戸田支店　口座番号 5481940　埼玉県</w:t>
      </w:r>
      <w:r w:rsidR="00B875CF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</w:t>
      </w:r>
    </w:p>
    <w:p w14:paraId="0A69CDA6" w14:textId="02A14C11" w:rsidR="002B444A" w:rsidRDefault="002B444A" w:rsidP="002B444A">
      <w:pPr>
        <w:snapToGrid w:val="0"/>
        <w:ind w:leftChars="533" w:left="1119" w:firstLineChars="100" w:firstLine="220"/>
        <w:rPr>
          <w:rStyle w:val="a4"/>
          <w:sz w:val="22"/>
        </w:rPr>
      </w:pPr>
      <w:r>
        <w:rPr>
          <w:rFonts w:hint="eastAsia"/>
          <w:sz w:val="22"/>
        </w:rPr>
        <w:t>E-mail：</w:t>
      </w:r>
      <w:hyperlink r:id="rId7" w:history="1">
        <w:r w:rsidRPr="00A60E0D">
          <w:rPr>
            <w:rStyle w:val="a4"/>
            <w:rFonts w:hint="eastAsia"/>
            <w:sz w:val="22"/>
          </w:rPr>
          <w:t>sara.entry@gmail.com</w:t>
        </w:r>
      </w:hyperlink>
    </w:p>
    <w:p w14:paraId="00EFCD58" w14:textId="77777777" w:rsidR="00810DCF" w:rsidRDefault="00810DCF" w:rsidP="002B444A">
      <w:pPr>
        <w:snapToGrid w:val="0"/>
        <w:ind w:leftChars="533" w:left="1119" w:firstLineChars="100" w:firstLine="220"/>
        <w:rPr>
          <w:sz w:val="22"/>
        </w:rPr>
      </w:pPr>
    </w:p>
    <w:p w14:paraId="71835B44" w14:textId="5362EC7C" w:rsidR="003A062E" w:rsidRDefault="00CC7122" w:rsidP="002B444A">
      <w:pPr>
        <w:snapToGrid w:val="0"/>
        <w:ind w:leftChars="-67" w:left="1276" w:hangingChars="644" w:hanging="1417"/>
        <w:rPr>
          <w:sz w:val="22"/>
        </w:rPr>
      </w:pPr>
      <w:r>
        <w:rPr>
          <w:rFonts w:hint="eastAsia"/>
          <w:sz w:val="22"/>
        </w:rPr>
        <w:t>1</w:t>
      </w:r>
      <w:r w:rsidR="00F735EB"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　組合せ　本大会役員が決定し、4</w:t>
      </w:r>
      <w:r w:rsidR="00442950">
        <w:rPr>
          <w:rFonts w:hint="eastAsia"/>
          <w:sz w:val="22"/>
        </w:rPr>
        <w:t>月</w:t>
      </w:r>
      <w:r w:rsidR="00DA6937">
        <w:rPr>
          <w:rFonts w:hint="eastAsia"/>
          <w:sz w:val="22"/>
        </w:rPr>
        <w:t>２</w:t>
      </w:r>
      <w:r w:rsidR="00B875CF">
        <w:rPr>
          <w:rFonts w:hint="eastAsia"/>
          <w:sz w:val="22"/>
        </w:rPr>
        <w:t>５</w:t>
      </w:r>
      <w:r>
        <w:rPr>
          <w:rFonts w:hint="eastAsia"/>
          <w:sz w:val="22"/>
        </w:rPr>
        <w:t>日</w:t>
      </w:r>
      <w:r w:rsidR="002B444A" w:rsidRPr="009E5BE6">
        <w:rPr>
          <w:sz w:val="22"/>
        </w:rPr>
        <w:t>（</w:t>
      </w:r>
      <w:r w:rsidR="00B875CF">
        <w:rPr>
          <w:rFonts w:hint="eastAsia"/>
          <w:sz w:val="22"/>
        </w:rPr>
        <w:t>土</w:t>
      </w:r>
      <w:r w:rsidR="002B444A" w:rsidRPr="009E5BE6">
        <w:rPr>
          <w:sz w:val="22"/>
        </w:rPr>
        <w:t>）</w:t>
      </w:r>
      <w:r>
        <w:rPr>
          <w:rFonts w:hint="eastAsia"/>
          <w:sz w:val="22"/>
        </w:rPr>
        <w:t>までに埼玉県</w:t>
      </w:r>
      <w:r w:rsidR="00B875CF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協会のHPに掲載する。</w:t>
      </w:r>
    </w:p>
    <w:p w14:paraId="3626AFDE" w14:textId="77777777" w:rsidR="007177B0" w:rsidRPr="00F735EB" w:rsidRDefault="007177B0" w:rsidP="00586C06">
      <w:pPr>
        <w:snapToGrid w:val="0"/>
        <w:ind w:leftChars="-67" w:hangingChars="64" w:hanging="141"/>
        <w:rPr>
          <w:sz w:val="22"/>
        </w:rPr>
      </w:pPr>
    </w:p>
    <w:p w14:paraId="575146A6" w14:textId="1AA24CC2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>1</w:t>
      </w:r>
      <w:r w:rsidR="00F735EB">
        <w:rPr>
          <w:rFonts w:hint="eastAsia"/>
          <w:sz w:val="22"/>
        </w:rPr>
        <w:t>4</w:t>
      </w:r>
      <w:r>
        <w:rPr>
          <w:rFonts w:hint="eastAsia"/>
          <w:sz w:val="22"/>
        </w:rPr>
        <w:t xml:space="preserve">　表彰　　各種目１～3位に賞状、さらに１位にはメダルを授与する。</w:t>
      </w:r>
    </w:p>
    <w:p w14:paraId="64102D63" w14:textId="77777777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表彰式は行わず、各種目決勝３０分後から随時大会本部で授与を行う。</w:t>
      </w:r>
    </w:p>
    <w:p w14:paraId="774BA110" w14:textId="77777777" w:rsidR="007177B0" w:rsidRDefault="007177B0" w:rsidP="00586C06">
      <w:pPr>
        <w:snapToGrid w:val="0"/>
        <w:ind w:leftChars="-67" w:hangingChars="64" w:hanging="141"/>
        <w:rPr>
          <w:sz w:val="22"/>
        </w:rPr>
      </w:pPr>
    </w:p>
    <w:p w14:paraId="5BAA1C0F" w14:textId="2052EF35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>1</w:t>
      </w:r>
      <w:r w:rsidR="00F735EB"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その他　①代表者会議は行わない。</w:t>
      </w:r>
    </w:p>
    <w:p w14:paraId="28035746" w14:textId="77777777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②今大会はプログラムの印刷製本は行わない。</w:t>
      </w:r>
    </w:p>
    <w:p w14:paraId="2337DA85" w14:textId="2BBB4DCB" w:rsidR="00CC7122" w:rsidRDefault="00CC7122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③埼玉県</w:t>
      </w:r>
      <w:r w:rsidR="00B875CF">
        <w:rPr>
          <w:rFonts w:hint="eastAsia"/>
          <w:sz w:val="22"/>
        </w:rPr>
        <w:t>ローイング</w:t>
      </w:r>
      <w:r>
        <w:rPr>
          <w:rFonts w:hint="eastAsia"/>
          <w:sz w:val="22"/>
        </w:rPr>
        <w:t>協会HPに掲載される航行ルールを必ず確認し出漕するこ</w:t>
      </w:r>
      <w:r w:rsidR="00586C06">
        <w:rPr>
          <w:rFonts w:hint="eastAsia"/>
          <w:sz w:val="22"/>
        </w:rPr>
        <w:t>と。</w:t>
      </w:r>
    </w:p>
    <w:p w14:paraId="30C6DBBC" w14:textId="77777777" w:rsidR="00586C06" w:rsidRDefault="00586C06" w:rsidP="00586C06">
      <w:pPr>
        <w:snapToGrid w:val="0"/>
        <w:ind w:leftChars="-67" w:hangingChars="64" w:hanging="141"/>
        <w:rPr>
          <w:sz w:val="22"/>
        </w:rPr>
      </w:pPr>
      <w:r>
        <w:rPr>
          <w:rFonts w:hint="eastAsia"/>
          <w:sz w:val="22"/>
        </w:rPr>
        <w:t xml:space="preserve">　　　　　　④大会が実施されなかった場合を除き、出漕料の返却は行わない。</w:t>
      </w:r>
    </w:p>
    <w:p w14:paraId="4A25DC2D" w14:textId="77777777" w:rsidR="009D402B" w:rsidRPr="00B51925" w:rsidRDefault="009D402B" w:rsidP="009D402B">
      <w:pPr>
        <w:snapToGrid w:val="0"/>
        <w:ind w:leftChars="-67" w:hangingChars="64" w:hanging="141"/>
        <w:rPr>
          <w:color w:val="FF0000"/>
          <w:sz w:val="22"/>
        </w:rPr>
      </w:pPr>
      <w:r>
        <w:rPr>
          <w:rFonts w:hint="eastAsia"/>
          <w:sz w:val="22"/>
        </w:rPr>
        <w:t xml:space="preserve">　　　　　　</w:t>
      </w:r>
      <w:r w:rsidRPr="00B51925">
        <w:rPr>
          <w:rFonts w:hint="eastAsia"/>
          <w:color w:val="FF0000"/>
          <w:sz w:val="22"/>
        </w:rPr>
        <w:t>⑤レースは、別添のレース進行表に従って行われる。</w:t>
      </w:r>
    </w:p>
    <w:p w14:paraId="297C8AA2" w14:textId="77777777" w:rsidR="009D402B" w:rsidRDefault="009D402B" w:rsidP="009D402B">
      <w:pPr>
        <w:snapToGrid w:val="0"/>
        <w:ind w:firstLineChars="600" w:firstLine="1320"/>
        <w:rPr>
          <w:color w:val="FF0000"/>
          <w:sz w:val="22"/>
        </w:rPr>
      </w:pPr>
      <w:r w:rsidRPr="00B51925">
        <w:rPr>
          <w:rFonts w:hint="eastAsia"/>
          <w:color w:val="FF0000"/>
          <w:sz w:val="22"/>
        </w:rPr>
        <w:t>ただし、出漕クルー数によっては変更がある。</w:t>
      </w:r>
    </w:p>
    <w:p w14:paraId="0F3A963A" w14:textId="29DF2BFD" w:rsidR="009D402B" w:rsidRDefault="009D402B" w:rsidP="00586C06">
      <w:pPr>
        <w:snapToGrid w:val="0"/>
        <w:ind w:leftChars="-67" w:hangingChars="64" w:hanging="141"/>
        <w:rPr>
          <w:sz w:val="22"/>
        </w:rPr>
      </w:pPr>
    </w:p>
    <w:p w14:paraId="0DA57522" w14:textId="77777777" w:rsidR="002736A1" w:rsidRDefault="009D402B" w:rsidP="002736A1">
      <w:pPr>
        <w:snapToGrid w:val="0"/>
        <w:ind w:leftChars="-67" w:hangingChars="64" w:hanging="14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16　問合せ　　</w:t>
      </w:r>
      <w:r w:rsidR="002736A1" w:rsidRPr="002736A1">
        <w:rPr>
          <w:color w:val="FF0000"/>
          <w:sz w:val="22"/>
        </w:rPr>
        <w:t>本大会に関する問合せは、以下のアドレスまで</w:t>
      </w:r>
    </w:p>
    <w:p w14:paraId="7CCCC6AE" w14:textId="272F56AF" w:rsidR="009D402B" w:rsidRDefault="002736A1" w:rsidP="002736A1">
      <w:pPr>
        <w:snapToGrid w:val="0"/>
        <w:ind w:leftChars="-67" w:left="-141" w:firstLineChars="600" w:firstLine="1320"/>
        <w:rPr>
          <w:color w:val="FF0000"/>
          <w:sz w:val="22"/>
        </w:rPr>
      </w:pPr>
      <w:r w:rsidRPr="002736A1">
        <w:rPr>
          <w:color w:val="FF0000"/>
          <w:sz w:val="22"/>
        </w:rPr>
        <w:t>E-mail：</w:t>
      </w:r>
      <w:hyperlink r:id="rId8" w:history="1">
        <w:r w:rsidRPr="0090042E">
          <w:rPr>
            <w:rStyle w:val="a4"/>
            <w:sz w:val="22"/>
          </w:rPr>
          <w:t>saibo@saitama-row.org</w:t>
        </w:r>
      </w:hyperlink>
    </w:p>
    <w:p w14:paraId="37F1F1DA" w14:textId="4F03B262" w:rsidR="00AD15DD" w:rsidRDefault="00AD15DD" w:rsidP="00AD15DD">
      <w:pPr>
        <w:pStyle w:val="ac"/>
      </w:pPr>
      <w:r>
        <w:rPr>
          <w:rFonts w:hint="eastAsia"/>
        </w:rPr>
        <w:t>以上</w:t>
      </w:r>
    </w:p>
    <w:p w14:paraId="1BF65109" w14:textId="77777777" w:rsidR="00AD15DD" w:rsidRPr="004B76AE" w:rsidRDefault="00AD15DD" w:rsidP="00586C06">
      <w:pPr>
        <w:snapToGrid w:val="0"/>
        <w:ind w:leftChars="-67" w:hangingChars="64" w:hanging="141"/>
        <w:rPr>
          <w:sz w:val="22"/>
        </w:rPr>
      </w:pPr>
    </w:p>
    <w:sectPr w:rsidR="00AD15DD" w:rsidRPr="004B76AE" w:rsidSect="0012669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AD4A" w14:textId="77777777" w:rsidR="005A4334" w:rsidRDefault="005A4334" w:rsidP="00263F5F">
      <w:r>
        <w:separator/>
      </w:r>
    </w:p>
  </w:endnote>
  <w:endnote w:type="continuationSeparator" w:id="0">
    <w:p w14:paraId="33E5A052" w14:textId="77777777" w:rsidR="005A4334" w:rsidRDefault="005A4334" w:rsidP="0026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8D1A" w14:textId="77777777" w:rsidR="005A4334" w:rsidRDefault="005A4334" w:rsidP="00263F5F">
      <w:r>
        <w:separator/>
      </w:r>
    </w:p>
  </w:footnote>
  <w:footnote w:type="continuationSeparator" w:id="0">
    <w:p w14:paraId="542BFB69" w14:textId="77777777" w:rsidR="005A4334" w:rsidRDefault="005A4334" w:rsidP="0026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3F7E"/>
    <w:multiLevelType w:val="hybridMultilevel"/>
    <w:tmpl w:val="56206094"/>
    <w:lvl w:ilvl="0" w:tplc="542A28FA">
      <w:start w:val="2"/>
      <w:numFmt w:val="decimalEnclosedCircle"/>
      <w:lvlText w:val="%1"/>
      <w:lvlJc w:val="left"/>
      <w:pPr>
        <w:ind w:left="2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5" w:hanging="420"/>
      </w:pPr>
    </w:lvl>
    <w:lvl w:ilvl="3" w:tplc="0409000F" w:tentative="1">
      <w:start w:val="1"/>
      <w:numFmt w:val="decimal"/>
      <w:lvlText w:val="%4."/>
      <w:lvlJc w:val="left"/>
      <w:pPr>
        <w:ind w:left="3585" w:hanging="420"/>
      </w:pPr>
    </w:lvl>
    <w:lvl w:ilvl="4" w:tplc="04090017" w:tentative="1">
      <w:start w:val="1"/>
      <w:numFmt w:val="aiueoFullWidth"/>
      <w:lvlText w:val="(%5)"/>
      <w:lvlJc w:val="left"/>
      <w:pPr>
        <w:ind w:left="4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5" w:hanging="420"/>
      </w:pPr>
    </w:lvl>
    <w:lvl w:ilvl="6" w:tplc="0409000F" w:tentative="1">
      <w:start w:val="1"/>
      <w:numFmt w:val="decimal"/>
      <w:lvlText w:val="%7."/>
      <w:lvlJc w:val="left"/>
      <w:pPr>
        <w:ind w:left="4845" w:hanging="420"/>
      </w:pPr>
    </w:lvl>
    <w:lvl w:ilvl="7" w:tplc="04090017" w:tentative="1">
      <w:start w:val="1"/>
      <w:numFmt w:val="aiueoFullWidth"/>
      <w:lvlText w:val="(%8)"/>
      <w:lvlJc w:val="left"/>
      <w:pPr>
        <w:ind w:left="5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5" w:hanging="420"/>
      </w:pPr>
    </w:lvl>
  </w:abstractNum>
  <w:abstractNum w:abstractNumId="1" w15:restartNumberingAfterBreak="0">
    <w:nsid w:val="0F696087"/>
    <w:multiLevelType w:val="hybridMultilevel"/>
    <w:tmpl w:val="8168DC4A"/>
    <w:lvl w:ilvl="0" w:tplc="FB30FD2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5399952">
    <w:abstractNumId w:val="0"/>
  </w:num>
  <w:num w:numId="2" w16cid:durableId="150039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96"/>
    <w:rsid w:val="0005636E"/>
    <w:rsid w:val="000660FA"/>
    <w:rsid w:val="00080151"/>
    <w:rsid w:val="0012669F"/>
    <w:rsid w:val="001A59F4"/>
    <w:rsid w:val="00234CEC"/>
    <w:rsid w:val="00251B6A"/>
    <w:rsid w:val="00263F5F"/>
    <w:rsid w:val="002736A1"/>
    <w:rsid w:val="00280EA3"/>
    <w:rsid w:val="002B444A"/>
    <w:rsid w:val="002C65A8"/>
    <w:rsid w:val="00362AF6"/>
    <w:rsid w:val="003A062E"/>
    <w:rsid w:val="003C67A3"/>
    <w:rsid w:val="0041097D"/>
    <w:rsid w:val="00437AB3"/>
    <w:rsid w:val="00442950"/>
    <w:rsid w:val="004B76AE"/>
    <w:rsid w:val="00511473"/>
    <w:rsid w:val="0053563F"/>
    <w:rsid w:val="00580E5A"/>
    <w:rsid w:val="00586C06"/>
    <w:rsid w:val="0059012E"/>
    <w:rsid w:val="005A4334"/>
    <w:rsid w:val="0067282C"/>
    <w:rsid w:val="006D2146"/>
    <w:rsid w:val="007177B0"/>
    <w:rsid w:val="0077396A"/>
    <w:rsid w:val="00810DCF"/>
    <w:rsid w:val="009519DE"/>
    <w:rsid w:val="00963780"/>
    <w:rsid w:val="009A1CA8"/>
    <w:rsid w:val="009D402B"/>
    <w:rsid w:val="00A33921"/>
    <w:rsid w:val="00A7544B"/>
    <w:rsid w:val="00AD15DD"/>
    <w:rsid w:val="00AD2227"/>
    <w:rsid w:val="00B875CF"/>
    <w:rsid w:val="00BA6B0F"/>
    <w:rsid w:val="00BB235B"/>
    <w:rsid w:val="00C96804"/>
    <w:rsid w:val="00CB7FA9"/>
    <w:rsid w:val="00CC7122"/>
    <w:rsid w:val="00CD742B"/>
    <w:rsid w:val="00D53D07"/>
    <w:rsid w:val="00DA6937"/>
    <w:rsid w:val="00DB6443"/>
    <w:rsid w:val="00E74045"/>
    <w:rsid w:val="00E84259"/>
    <w:rsid w:val="00EA0F96"/>
    <w:rsid w:val="00F13113"/>
    <w:rsid w:val="00F219A4"/>
    <w:rsid w:val="00F5767B"/>
    <w:rsid w:val="00F735EB"/>
    <w:rsid w:val="00F801CC"/>
    <w:rsid w:val="00F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CD642"/>
  <w15:docId w15:val="{91FCA6C8-D2E4-4F0D-A041-E517C1C9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62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63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3F5F"/>
  </w:style>
  <w:style w:type="paragraph" w:styleId="a7">
    <w:name w:val="footer"/>
    <w:basedOn w:val="a"/>
    <w:link w:val="a8"/>
    <w:uiPriority w:val="99"/>
    <w:unhideWhenUsed/>
    <w:rsid w:val="00263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3F5F"/>
  </w:style>
  <w:style w:type="paragraph" w:styleId="a9">
    <w:name w:val="Balloon Text"/>
    <w:basedOn w:val="a"/>
    <w:link w:val="aa"/>
    <w:uiPriority w:val="99"/>
    <w:semiHidden/>
    <w:unhideWhenUsed/>
    <w:rsid w:val="00442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295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42950"/>
    <w:pPr>
      <w:ind w:leftChars="400" w:left="840"/>
    </w:pPr>
  </w:style>
  <w:style w:type="paragraph" w:styleId="ac">
    <w:name w:val="Closing"/>
    <w:basedOn w:val="a"/>
    <w:link w:val="ad"/>
    <w:uiPriority w:val="99"/>
    <w:unhideWhenUsed/>
    <w:rsid w:val="00AD15DD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D15D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bo@saitama-ro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ent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栗田　昌典</dc:creator>
  <cp:lastModifiedBy>栗田昌典</cp:lastModifiedBy>
  <cp:revision>3</cp:revision>
  <cp:lastPrinted>2024-02-26T06:58:00Z</cp:lastPrinted>
  <dcterms:created xsi:type="dcterms:W3CDTF">2026-02-24T08:29:00Z</dcterms:created>
  <dcterms:modified xsi:type="dcterms:W3CDTF">2026-02-24T08:33:00Z</dcterms:modified>
</cp:coreProperties>
</file>